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20" w:rsidRDefault="00E70D20" w:rsidP="00E70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E70D20" w:rsidRDefault="00E70D20" w:rsidP="00E70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70D20" w:rsidRDefault="006443A0" w:rsidP="00E70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70D20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E70D20" w:rsidRDefault="00E70D20" w:rsidP="00E70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E70D20" w:rsidRDefault="00E70D20" w:rsidP="00E544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485" w:rsidRPr="00F31030" w:rsidRDefault="00E54485" w:rsidP="00E544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1D512E" w:rsidRPr="00183FA0" w:rsidRDefault="00E54485" w:rsidP="00E544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183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614" w:rsidRPr="00183FA0">
        <w:rPr>
          <w:rFonts w:ascii="Times New Roman" w:hAnsi="Times New Roman" w:cs="Times New Roman"/>
          <w:b/>
          <w:sz w:val="28"/>
          <w:szCs w:val="28"/>
        </w:rPr>
        <w:t xml:space="preserve">годовых контрольных работ </w:t>
      </w:r>
      <w:r w:rsidR="00183FA0" w:rsidRPr="00183FA0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B36614" w:rsidRPr="00183FA0">
        <w:rPr>
          <w:rFonts w:ascii="Times New Roman" w:hAnsi="Times New Roman" w:cs="Times New Roman"/>
          <w:b/>
          <w:sz w:val="28"/>
          <w:szCs w:val="28"/>
        </w:rPr>
        <w:t xml:space="preserve">9-х классов </w:t>
      </w:r>
      <w:r w:rsidR="00183FA0" w:rsidRPr="00183FA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36614" w:rsidRPr="00183FA0">
        <w:rPr>
          <w:rFonts w:ascii="Times New Roman" w:hAnsi="Times New Roman" w:cs="Times New Roman"/>
          <w:b/>
          <w:sz w:val="28"/>
          <w:szCs w:val="28"/>
        </w:rPr>
        <w:t>2020-2021 учебно</w:t>
      </w:r>
      <w:r w:rsidR="00183FA0" w:rsidRPr="00183FA0">
        <w:rPr>
          <w:rFonts w:ascii="Times New Roman" w:hAnsi="Times New Roman" w:cs="Times New Roman"/>
          <w:b/>
          <w:sz w:val="28"/>
          <w:szCs w:val="28"/>
        </w:rPr>
        <w:t>м</w:t>
      </w:r>
      <w:r w:rsidR="00B36614" w:rsidRPr="00183FA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83FA0" w:rsidRPr="00183FA0">
        <w:rPr>
          <w:rFonts w:ascii="Times New Roman" w:hAnsi="Times New Roman" w:cs="Times New Roman"/>
          <w:b/>
          <w:sz w:val="28"/>
          <w:szCs w:val="28"/>
        </w:rPr>
        <w:t>у</w:t>
      </w:r>
      <w:r w:rsidR="00B36614" w:rsidRPr="00183FA0">
        <w:rPr>
          <w:rFonts w:ascii="Times New Roman" w:hAnsi="Times New Roman" w:cs="Times New Roman"/>
          <w:b/>
          <w:sz w:val="28"/>
          <w:szCs w:val="28"/>
        </w:rPr>
        <w:t xml:space="preserve"> по предмету «Обществознание»</w:t>
      </w:r>
    </w:p>
    <w:p w:rsidR="00B36614" w:rsidRPr="00183FA0" w:rsidRDefault="00B36614" w:rsidP="00B366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 xml:space="preserve">Общий результат </w:t>
      </w:r>
      <w:proofErr w:type="gramStart"/>
      <w:r w:rsidRPr="00183FA0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183FA0">
        <w:rPr>
          <w:rFonts w:ascii="Times New Roman" w:hAnsi="Times New Roman" w:cs="Times New Roman"/>
          <w:sz w:val="28"/>
          <w:szCs w:val="28"/>
        </w:rPr>
        <w:t xml:space="preserve"> работа</w:t>
      </w:r>
    </w:p>
    <w:tbl>
      <w:tblPr>
        <w:tblW w:w="10245" w:type="dxa"/>
        <w:tblInd w:w="-441" w:type="dxa"/>
        <w:tblCellMar>
          <w:left w:w="0" w:type="dxa"/>
          <w:right w:w="0" w:type="dxa"/>
        </w:tblCellMar>
        <w:tblLook w:val="04A0"/>
      </w:tblPr>
      <w:tblGrid>
        <w:gridCol w:w="1536"/>
        <w:gridCol w:w="1404"/>
        <w:gridCol w:w="684"/>
        <w:gridCol w:w="1664"/>
        <w:gridCol w:w="636"/>
        <w:gridCol w:w="649"/>
        <w:gridCol w:w="711"/>
        <w:gridCol w:w="649"/>
        <w:gridCol w:w="711"/>
        <w:gridCol w:w="649"/>
        <w:gridCol w:w="636"/>
        <w:gridCol w:w="649"/>
      </w:tblGrid>
      <w:tr w:rsidR="00B36614" w:rsidRPr="00183FA0" w:rsidTr="00B36614">
        <w:trPr>
          <w:trHeight w:val="669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Всего участн</w:t>
            </w: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</w:t>
            </w: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ков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Кач-во</w:t>
            </w:r>
            <w:proofErr w:type="spellEnd"/>
          </w:p>
        </w:tc>
        <w:tc>
          <w:tcPr>
            <w:tcW w:w="1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Успева</w:t>
            </w: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</w:t>
            </w: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мость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«5»</w:t>
            </w:r>
          </w:p>
        </w:tc>
      </w:tr>
      <w:tr w:rsidR="008902F1" w:rsidRPr="00183FA0" w:rsidTr="00B36614">
        <w:trPr>
          <w:trHeight w:val="8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</w:tr>
      <w:tr w:rsidR="00B36614" w:rsidRPr="00183FA0" w:rsidTr="00B36614">
        <w:trPr>
          <w:trHeight w:val="1051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Волого</w:t>
            </w: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</w:t>
            </w: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ская о</w:t>
            </w: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</w:t>
            </w: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ласть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3448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1324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1422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41,2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12,4</w:t>
            </w:r>
          </w:p>
        </w:tc>
      </w:tr>
      <w:tr w:rsidR="00B36614" w:rsidRPr="00183FA0" w:rsidTr="00B36614">
        <w:trPr>
          <w:trHeight w:val="1051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Наш район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84,7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6614" w:rsidRPr="00183FA0" w:rsidRDefault="00B36614" w:rsidP="00B366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FA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20,8</w:t>
            </w:r>
          </w:p>
        </w:tc>
      </w:tr>
    </w:tbl>
    <w:p w:rsidR="00B36614" w:rsidRPr="00183FA0" w:rsidRDefault="00B36614" w:rsidP="00B36614">
      <w:pPr>
        <w:pStyle w:val="a4"/>
        <w:spacing w:before="0" w:beforeAutospacing="0" w:after="0" w:afterAutospacing="0" w:line="360" w:lineRule="auto"/>
        <w:rPr>
          <w:rFonts w:eastAsia="+mn-ea"/>
          <w:color w:val="000000"/>
          <w:kern w:val="24"/>
          <w:sz w:val="28"/>
          <w:szCs w:val="28"/>
        </w:rPr>
      </w:pPr>
    </w:p>
    <w:p w:rsidR="00B36614" w:rsidRPr="00183FA0" w:rsidRDefault="00B36614" w:rsidP="008902F1">
      <w:pPr>
        <w:pStyle w:val="a4"/>
        <w:spacing w:before="0" w:beforeAutospacing="0" w:after="0" w:afterAutospacing="0"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183FA0">
        <w:rPr>
          <w:rFonts w:eastAsia="+mn-ea"/>
          <w:color w:val="000000"/>
          <w:kern w:val="24"/>
          <w:sz w:val="28"/>
          <w:szCs w:val="28"/>
        </w:rPr>
        <w:t xml:space="preserve">Вывод: успеваемость ниже областных показателей на 3,6 %, качество ниже на7,3%. </w:t>
      </w:r>
      <w:proofErr w:type="spellStart"/>
      <w:r w:rsidRPr="00183FA0">
        <w:rPr>
          <w:rFonts w:eastAsia="+mn-ea"/>
          <w:color w:val="000000"/>
          <w:kern w:val="24"/>
          <w:sz w:val="28"/>
          <w:szCs w:val="28"/>
        </w:rPr>
        <w:t>Тотемский</w:t>
      </w:r>
      <w:proofErr w:type="spellEnd"/>
      <w:r w:rsidRPr="00183FA0">
        <w:rPr>
          <w:rFonts w:eastAsia="+mn-ea"/>
          <w:color w:val="000000"/>
          <w:kern w:val="24"/>
          <w:sz w:val="28"/>
          <w:szCs w:val="28"/>
        </w:rPr>
        <w:t xml:space="preserve"> район вошел в число районов, где есть обучающиеся набра</w:t>
      </w:r>
      <w:r w:rsidRPr="00183FA0">
        <w:rPr>
          <w:rFonts w:eastAsia="+mn-ea"/>
          <w:color w:val="000000"/>
          <w:kern w:val="24"/>
          <w:sz w:val="28"/>
          <w:szCs w:val="28"/>
        </w:rPr>
        <w:t>в</w:t>
      </w:r>
      <w:r w:rsidRPr="00183FA0">
        <w:rPr>
          <w:rFonts w:eastAsia="+mn-ea"/>
          <w:color w:val="000000"/>
          <w:kern w:val="24"/>
          <w:sz w:val="28"/>
          <w:szCs w:val="28"/>
        </w:rPr>
        <w:t>шие максимальное количество баллов (37 б)</w:t>
      </w:r>
      <w:proofErr w:type="gramStart"/>
      <w:r w:rsidRPr="00183FA0">
        <w:rPr>
          <w:rFonts w:eastAsia="+mn-ea"/>
          <w:color w:val="000000"/>
          <w:kern w:val="24"/>
          <w:sz w:val="28"/>
          <w:szCs w:val="28"/>
        </w:rPr>
        <w:t xml:space="preserve"> .</w:t>
      </w:r>
      <w:proofErr w:type="gramEnd"/>
    </w:p>
    <w:p w:rsidR="00B36614" w:rsidRPr="00183FA0" w:rsidRDefault="00B36614" w:rsidP="008902F1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183FA0">
        <w:rPr>
          <w:rFonts w:eastAsia="+mn-ea"/>
          <w:b/>
          <w:color w:val="000000"/>
          <w:kern w:val="24"/>
          <w:sz w:val="28"/>
          <w:szCs w:val="28"/>
        </w:rPr>
        <w:t>Краткая характеристика проблемных зон по контрольной работе</w:t>
      </w:r>
    </w:p>
    <w:p w:rsidR="008902F1" w:rsidRPr="00183FA0" w:rsidRDefault="008902F1" w:rsidP="008902F1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183FA0">
        <w:rPr>
          <w:rFonts w:eastAsia="Calibri"/>
          <w:sz w:val="28"/>
          <w:szCs w:val="28"/>
          <w:lang w:eastAsia="en-US"/>
        </w:rPr>
        <w:t>Обратимся к заданиям, которые были выполнены ниже базового уровня (менее 50%).</w:t>
      </w:r>
    </w:p>
    <w:p w:rsidR="008902F1" w:rsidRPr="00183FA0" w:rsidRDefault="008902F1" w:rsidP="008902F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3FA0">
        <w:rPr>
          <w:rFonts w:eastAsia="Calibri"/>
          <w:sz w:val="28"/>
          <w:szCs w:val="28"/>
          <w:lang w:eastAsia="en-US"/>
        </w:rPr>
        <w:t>Задание 1. В нем отрабатывается понимание: социальные свойства челов</w:t>
      </w:r>
      <w:r w:rsidRPr="00183FA0">
        <w:rPr>
          <w:rFonts w:eastAsia="Calibri"/>
          <w:sz w:val="28"/>
          <w:szCs w:val="28"/>
          <w:lang w:eastAsia="en-US"/>
        </w:rPr>
        <w:t>е</w:t>
      </w:r>
      <w:r w:rsidRPr="00183FA0">
        <w:rPr>
          <w:rFonts w:eastAsia="Calibri"/>
          <w:sz w:val="28"/>
          <w:szCs w:val="28"/>
          <w:lang w:eastAsia="en-US"/>
        </w:rPr>
        <w:t>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</w:t>
      </w:r>
      <w:r w:rsidRPr="00183FA0">
        <w:rPr>
          <w:rFonts w:eastAsia="Calibri"/>
          <w:sz w:val="28"/>
          <w:szCs w:val="28"/>
          <w:lang w:eastAsia="en-US"/>
        </w:rPr>
        <w:t>и</w:t>
      </w:r>
      <w:r w:rsidRPr="00183FA0">
        <w:rPr>
          <w:rFonts w:eastAsia="Calibri"/>
          <w:sz w:val="28"/>
          <w:szCs w:val="28"/>
          <w:lang w:eastAsia="en-US"/>
        </w:rPr>
        <w:t xml:space="preserve">рующих общественные отношения. Выполнение составило </w:t>
      </w:r>
      <w:r w:rsidRPr="00183FA0">
        <w:rPr>
          <w:rFonts w:eastAsia="Calibri"/>
          <w:sz w:val="28"/>
          <w:szCs w:val="28"/>
        </w:rPr>
        <w:t>35,38%</w:t>
      </w:r>
    </w:p>
    <w:p w:rsidR="00B36614" w:rsidRPr="00183FA0" w:rsidRDefault="008902F1" w:rsidP="008902F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3FA0">
        <w:rPr>
          <w:rFonts w:eastAsia="Calibri"/>
          <w:sz w:val="28"/>
          <w:szCs w:val="28"/>
        </w:rPr>
        <w:t>Задание 5 (иллюстрации) Требует о</w:t>
      </w:r>
      <w:r w:rsidRPr="00183FA0">
        <w:rPr>
          <w:sz w:val="28"/>
          <w:szCs w:val="28"/>
        </w:rPr>
        <w:t>бъяснять взаимосвязи изученных соц</w:t>
      </w:r>
      <w:r w:rsidRPr="00183FA0">
        <w:rPr>
          <w:sz w:val="28"/>
          <w:szCs w:val="28"/>
        </w:rPr>
        <w:t>и</w:t>
      </w:r>
      <w:r w:rsidRPr="00183FA0">
        <w:rPr>
          <w:sz w:val="28"/>
          <w:szCs w:val="28"/>
        </w:rPr>
        <w:t xml:space="preserve">альных объектов (включая взаимодействия общества и природы, человека и </w:t>
      </w:r>
      <w:r w:rsidRPr="00183FA0">
        <w:rPr>
          <w:sz w:val="28"/>
          <w:szCs w:val="28"/>
        </w:rPr>
        <w:lastRenderedPageBreak/>
        <w:t>общества, сфер общественной жизни, гражданина и государства)</w:t>
      </w:r>
      <w:r w:rsidRPr="00183FA0">
        <w:rPr>
          <w:rFonts w:eastAsia="Calibri"/>
          <w:sz w:val="28"/>
          <w:szCs w:val="28"/>
        </w:rPr>
        <w:t xml:space="preserve"> -22% в</w:t>
      </w:r>
      <w:r w:rsidRPr="00183FA0">
        <w:rPr>
          <w:rFonts w:eastAsia="Calibri"/>
          <w:sz w:val="28"/>
          <w:szCs w:val="28"/>
        </w:rPr>
        <w:t>ы</w:t>
      </w:r>
      <w:r w:rsidRPr="00183FA0">
        <w:rPr>
          <w:rFonts w:eastAsia="Calibri"/>
          <w:sz w:val="28"/>
          <w:szCs w:val="28"/>
        </w:rPr>
        <w:t xml:space="preserve">полнения. </w:t>
      </w:r>
    </w:p>
    <w:p w:rsidR="008902F1" w:rsidRPr="00183FA0" w:rsidRDefault="008902F1" w:rsidP="008902F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3FA0">
        <w:rPr>
          <w:sz w:val="28"/>
          <w:szCs w:val="28"/>
        </w:rPr>
        <w:t>Задание 12 (работа со статистическими материалами)</w:t>
      </w:r>
      <w:proofErr w:type="gramStart"/>
      <w:r w:rsidRPr="00183FA0">
        <w:rPr>
          <w:sz w:val="28"/>
          <w:szCs w:val="28"/>
        </w:rPr>
        <w:t>.О</w:t>
      </w:r>
      <w:proofErr w:type="gramEnd"/>
      <w:r w:rsidRPr="00183FA0">
        <w:rPr>
          <w:sz w:val="28"/>
          <w:szCs w:val="28"/>
        </w:rPr>
        <w:t>существлять поиск социальной информации по заданной теме из диаграммы/таблицы; оцен</w:t>
      </w:r>
      <w:r w:rsidRPr="00183FA0">
        <w:rPr>
          <w:sz w:val="28"/>
          <w:szCs w:val="28"/>
        </w:rPr>
        <w:t>и</w:t>
      </w:r>
      <w:r w:rsidRPr="00183FA0">
        <w:rPr>
          <w:sz w:val="28"/>
          <w:szCs w:val="28"/>
        </w:rPr>
        <w:t>ватьповедение людей с точки зрения социальных норм, экономической р</w:t>
      </w:r>
      <w:r w:rsidRPr="00183FA0">
        <w:rPr>
          <w:sz w:val="28"/>
          <w:szCs w:val="28"/>
        </w:rPr>
        <w:t>а</w:t>
      </w:r>
      <w:r w:rsidRPr="00183FA0">
        <w:rPr>
          <w:sz w:val="28"/>
          <w:szCs w:val="28"/>
        </w:rPr>
        <w:t xml:space="preserve">циональности. </w:t>
      </w:r>
    </w:p>
    <w:p w:rsidR="008902F1" w:rsidRPr="00183FA0" w:rsidRDefault="008902F1" w:rsidP="008902F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3FA0">
        <w:rPr>
          <w:sz w:val="28"/>
          <w:szCs w:val="28"/>
        </w:rPr>
        <w:t xml:space="preserve">Вызвали трудности все задания по тексту, где </w:t>
      </w:r>
      <w:proofErr w:type="gramStart"/>
      <w:r w:rsidRPr="00183FA0">
        <w:rPr>
          <w:sz w:val="28"/>
          <w:szCs w:val="28"/>
        </w:rPr>
        <w:t>требовалось-осуществлять</w:t>
      </w:r>
      <w:proofErr w:type="gramEnd"/>
      <w:r w:rsidRPr="00183FA0">
        <w:rPr>
          <w:sz w:val="28"/>
          <w:szCs w:val="28"/>
        </w:rPr>
        <w:t xml:space="preserve"> поиск социальной информации по заданной теме из различных её носителей (материалов СМИ, учебного текста и других адаптированных источников). Средний балл выполнения от 32-13%.</w:t>
      </w:r>
    </w:p>
    <w:p w:rsidR="008902F1" w:rsidRPr="00183FA0" w:rsidRDefault="008902F1" w:rsidP="00890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FA0">
        <w:rPr>
          <w:rFonts w:ascii="Times New Roman" w:hAnsi="Times New Roman" w:cs="Times New Roman"/>
          <w:b/>
          <w:sz w:val="28"/>
          <w:szCs w:val="28"/>
        </w:rPr>
        <w:t>3. Рекомендации для учителей по совершенствованию организации и мет</w:t>
      </w:r>
      <w:r w:rsidRPr="00183FA0">
        <w:rPr>
          <w:rFonts w:ascii="Times New Roman" w:hAnsi="Times New Roman" w:cs="Times New Roman"/>
          <w:b/>
          <w:sz w:val="28"/>
          <w:szCs w:val="28"/>
        </w:rPr>
        <w:t>о</w:t>
      </w:r>
      <w:r w:rsidRPr="00183FA0">
        <w:rPr>
          <w:rFonts w:ascii="Times New Roman" w:hAnsi="Times New Roman" w:cs="Times New Roman"/>
          <w:b/>
          <w:sz w:val="28"/>
          <w:szCs w:val="28"/>
        </w:rPr>
        <w:t xml:space="preserve">дики преподавания учебного предмета, составленные на основе выявленных типичных затруднений и ошибок 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1.</w:t>
      </w:r>
      <w:r w:rsidRPr="00183FA0">
        <w:rPr>
          <w:rFonts w:ascii="Times New Roman" w:hAnsi="Times New Roman" w:cs="Times New Roman"/>
          <w:sz w:val="28"/>
          <w:szCs w:val="28"/>
        </w:rPr>
        <w:tab/>
        <w:t>Необходимо организовать работу, нацеленную на формирование умения интерпретировать, комментировать информацию, полученную из текста. Следует уделить внимание развитию умения привлекать контекстные знания обществ</w:t>
      </w:r>
      <w:r w:rsidRPr="00183FA0">
        <w:rPr>
          <w:rFonts w:ascii="Times New Roman" w:hAnsi="Times New Roman" w:cs="Times New Roman"/>
          <w:sz w:val="28"/>
          <w:szCs w:val="28"/>
        </w:rPr>
        <w:t>о</w:t>
      </w:r>
      <w:r w:rsidRPr="00183FA0">
        <w:rPr>
          <w:rFonts w:ascii="Times New Roman" w:hAnsi="Times New Roman" w:cs="Times New Roman"/>
          <w:sz w:val="28"/>
          <w:szCs w:val="28"/>
        </w:rPr>
        <w:t>ведческого курса, факты общественной жизни или личный социальный опыт для конкретизации положений текста.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2.</w:t>
      </w:r>
      <w:r w:rsidRPr="00183FA0">
        <w:rPr>
          <w:rFonts w:ascii="Times New Roman" w:hAnsi="Times New Roman" w:cs="Times New Roman"/>
          <w:sz w:val="28"/>
          <w:szCs w:val="28"/>
        </w:rPr>
        <w:tab/>
        <w:t>Целесообразно на этапе подготовки к экзамену использовать технологию критического мышления при анализе актуальных обществоведческих проблем, что позволит учащимся получить опыт аргументации различных точек зрения, подтверждения фактическими примерами из социальной реальности теоретич</w:t>
      </w:r>
      <w:r w:rsidRPr="00183FA0">
        <w:rPr>
          <w:rFonts w:ascii="Times New Roman" w:hAnsi="Times New Roman" w:cs="Times New Roman"/>
          <w:sz w:val="28"/>
          <w:szCs w:val="28"/>
        </w:rPr>
        <w:t>е</w:t>
      </w:r>
      <w:r w:rsidRPr="00183FA0">
        <w:rPr>
          <w:rFonts w:ascii="Times New Roman" w:hAnsi="Times New Roman" w:cs="Times New Roman"/>
          <w:sz w:val="28"/>
          <w:szCs w:val="28"/>
        </w:rPr>
        <w:t>ских положений текста.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3.</w:t>
      </w:r>
      <w:r w:rsidRPr="00183FA0">
        <w:rPr>
          <w:rFonts w:ascii="Times New Roman" w:hAnsi="Times New Roman" w:cs="Times New Roman"/>
          <w:sz w:val="28"/>
          <w:szCs w:val="28"/>
        </w:rPr>
        <w:tab/>
        <w:t>Важную рол</w:t>
      </w:r>
      <w:bookmarkStart w:id="0" w:name="_GoBack"/>
      <w:bookmarkEnd w:id="0"/>
      <w:r w:rsidRPr="00183FA0">
        <w:rPr>
          <w:rFonts w:ascii="Times New Roman" w:hAnsi="Times New Roman" w:cs="Times New Roman"/>
          <w:sz w:val="28"/>
          <w:szCs w:val="28"/>
        </w:rPr>
        <w:t>ь в процессе отработки и обобщения материала для всех кат</w:t>
      </w:r>
      <w:r w:rsidRPr="00183FA0">
        <w:rPr>
          <w:rFonts w:ascii="Times New Roman" w:hAnsi="Times New Roman" w:cs="Times New Roman"/>
          <w:sz w:val="28"/>
          <w:szCs w:val="28"/>
        </w:rPr>
        <w:t>е</w:t>
      </w:r>
      <w:r w:rsidRPr="00183FA0">
        <w:rPr>
          <w:rFonts w:ascii="Times New Roman" w:hAnsi="Times New Roman" w:cs="Times New Roman"/>
          <w:sz w:val="28"/>
          <w:szCs w:val="28"/>
        </w:rPr>
        <w:t>горий учащихся может сыграть обсуждение на уроках алгоритмов выполнения заданий, аналогичных тем, которые используются в рамках итоговой аттестации. Необходимо научить учащихся работать не только с заданиями, но и с критери</w:t>
      </w:r>
      <w:r w:rsidRPr="00183FA0">
        <w:rPr>
          <w:rFonts w:ascii="Times New Roman" w:hAnsi="Times New Roman" w:cs="Times New Roman"/>
          <w:sz w:val="28"/>
          <w:szCs w:val="28"/>
        </w:rPr>
        <w:t>я</w:t>
      </w:r>
      <w:r w:rsidRPr="00183FA0">
        <w:rPr>
          <w:rFonts w:ascii="Times New Roman" w:hAnsi="Times New Roman" w:cs="Times New Roman"/>
          <w:sz w:val="28"/>
          <w:szCs w:val="28"/>
        </w:rPr>
        <w:t>ми оценивания. Такая работа поможет им лучше усвоить структуру ответа на з</w:t>
      </w:r>
      <w:r w:rsidRPr="00183FA0">
        <w:rPr>
          <w:rFonts w:ascii="Times New Roman" w:hAnsi="Times New Roman" w:cs="Times New Roman"/>
          <w:sz w:val="28"/>
          <w:szCs w:val="28"/>
        </w:rPr>
        <w:t>а</w:t>
      </w:r>
      <w:r w:rsidRPr="00183FA0">
        <w:rPr>
          <w:rFonts w:ascii="Times New Roman" w:hAnsi="Times New Roman" w:cs="Times New Roman"/>
          <w:sz w:val="28"/>
          <w:szCs w:val="28"/>
        </w:rPr>
        <w:t xml:space="preserve">дания 21-24, научиться контролировать количество компонентов собственного </w:t>
      </w:r>
      <w:r w:rsidRPr="00183FA0">
        <w:rPr>
          <w:rFonts w:ascii="Times New Roman" w:hAnsi="Times New Roman" w:cs="Times New Roman"/>
          <w:sz w:val="28"/>
          <w:szCs w:val="28"/>
        </w:rPr>
        <w:lastRenderedPageBreak/>
        <w:t>ответа, научиться понимать систему оценивания заданий экспертами на этапе проверки.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4.</w:t>
      </w:r>
      <w:r w:rsidRPr="00183FA0">
        <w:rPr>
          <w:rFonts w:ascii="Times New Roman" w:hAnsi="Times New Roman" w:cs="Times New Roman"/>
          <w:sz w:val="28"/>
          <w:szCs w:val="28"/>
        </w:rPr>
        <w:tab/>
        <w:t>Важным условием успешного выполнения работы по обществознанию я</w:t>
      </w:r>
      <w:r w:rsidRPr="00183FA0">
        <w:rPr>
          <w:rFonts w:ascii="Times New Roman" w:hAnsi="Times New Roman" w:cs="Times New Roman"/>
          <w:sz w:val="28"/>
          <w:szCs w:val="28"/>
        </w:rPr>
        <w:t>в</w:t>
      </w:r>
      <w:r w:rsidRPr="00183FA0">
        <w:rPr>
          <w:rFonts w:ascii="Times New Roman" w:hAnsi="Times New Roman" w:cs="Times New Roman"/>
          <w:sz w:val="28"/>
          <w:szCs w:val="28"/>
        </w:rPr>
        <w:t>ляется работа по формированию информационной компетентности учащихся. Для этого необходимо организовать систематическую работу с фрагментами текстов, содержащих социально значимую информацию, обращать более пристальное внимание на отработку умений находить, интерпретировать, комментировать и</w:t>
      </w:r>
      <w:r w:rsidRPr="00183FA0">
        <w:rPr>
          <w:rFonts w:ascii="Times New Roman" w:hAnsi="Times New Roman" w:cs="Times New Roman"/>
          <w:sz w:val="28"/>
          <w:szCs w:val="28"/>
        </w:rPr>
        <w:t>н</w:t>
      </w:r>
      <w:r w:rsidRPr="00183FA0">
        <w:rPr>
          <w:rFonts w:ascii="Times New Roman" w:hAnsi="Times New Roman" w:cs="Times New Roman"/>
          <w:sz w:val="28"/>
          <w:szCs w:val="28"/>
        </w:rPr>
        <w:t>формацию, полученную из текста.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5.</w:t>
      </w:r>
      <w:r w:rsidRPr="00183FA0">
        <w:rPr>
          <w:rFonts w:ascii="Times New Roman" w:hAnsi="Times New Roman" w:cs="Times New Roman"/>
          <w:sz w:val="28"/>
          <w:szCs w:val="28"/>
        </w:rPr>
        <w:tab/>
        <w:t>Необходимо учить школьников внимательно читать условие задания и че</w:t>
      </w:r>
      <w:r w:rsidRPr="00183FA0">
        <w:rPr>
          <w:rFonts w:ascii="Times New Roman" w:hAnsi="Times New Roman" w:cs="Times New Roman"/>
          <w:sz w:val="28"/>
          <w:szCs w:val="28"/>
        </w:rPr>
        <w:t>т</w:t>
      </w:r>
      <w:r w:rsidRPr="00183FA0">
        <w:rPr>
          <w:rFonts w:ascii="Times New Roman" w:hAnsi="Times New Roman" w:cs="Times New Roman"/>
          <w:sz w:val="28"/>
          <w:szCs w:val="28"/>
        </w:rPr>
        <w:t>ко уяснить сущность требования, в котором указаны оцениваемые элементы отв</w:t>
      </w:r>
      <w:r w:rsidRPr="00183FA0">
        <w:rPr>
          <w:rFonts w:ascii="Times New Roman" w:hAnsi="Times New Roman" w:cs="Times New Roman"/>
          <w:sz w:val="28"/>
          <w:szCs w:val="28"/>
        </w:rPr>
        <w:t>е</w:t>
      </w:r>
      <w:r w:rsidRPr="00183FA0">
        <w:rPr>
          <w:rFonts w:ascii="Times New Roman" w:hAnsi="Times New Roman" w:cs="Times New Roman"/>
          <w:sz w:val="28"/>
          <w:szCs w:val="28"/>
        </w:rPr>
        <w:t xml:space="preserve">та. </w:t>
      </w:r>
      <w:proofErr w:type="gramStart"/>
      <w:r w:rsidRPr="00183FA0">
        <w:rPr>
          <w:rFonts w:ascii="Times New Roman" w:hAnsi="Times New Roman" w:cs="Times New Roman"/>
          <w:sz w:val="28"/>
          <w:szCs w:val="28"/>
        </w:rPr>
        <w:t>При этом важно обратить внимание не только на то, что нужно назвать (ук</w:t>
      </w:r>
      <w:r w:rsidRPr="00183FA0">
        <w:rPr>
          <w:rFonts w:ascii="Times New Roman" w:hAnsi="Times New Roman" w:cs="Times New Roman"/>
          <w:sz w:val="28"/>
          <w:szCs w:val="28"/>
        </w:rPr>
        <w:t>а</w:t>
      </w:r>
      <w:r w:rsidRPr="00183FA0">
        <w:rPr>
          <w:rFonts w:ascii="Times New Roman" w:hAnsi="Times New Roman" w:cs="Times New Roman"/>
          <w:sz w:val="28"/>
          <w:szCs w:val="28"/>
        </w:rPr>
        <w:t>зать, сформулировать и т.п.): признаки (черты, аргументы, примеры и т.п.), но и определить, какое количество данных элементов надо привести (один, два, три и т.д.).</w:t>
      </w:r>
      <w:proofErr w:type="gramEnd"/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6.</w:t>
      </w:r>
      <w:r w:rsidRPr="00183FA0">
        <w:rPr>
          <w:rFonts w:ascii="Times New Roman" w:hAnsi="Times New Roman" w:cs="Times New Roman"/>
          <w:sz w:val="28"/>
          <w:szCs w:val="28"/>
        </w:rPr>
        <w:tab/>
        <w:t>Необходимо развивать умение составлять план фрагмента текста. Формир</w:t>
      </w:r>
      <w:r w:rsidRPr="00183FA0">
        <w:rPr>
          <w:rFonts w:ascii="Times New Roman" w:hAnsi="Times New Roman" w:cs="Times New Roman"/>
          <w:sz w:val="28"/>
          <w:szCs w:val="28"/>
        </w:rPr>
        <w:t>о</w:t>
      </w:r>
      <w:r w:rsidRPr="00183FA0">
        <w:rPr>
          <w:rFonts w:ascii="Times New Roman" w:hAnsi="Times New Roman" w:cs="Times New Roman"/>
          <w:sz w:val="28"/>
          <w:szCs w:val="28"/>
        </w:rPr>
        <w:t>вать это умение следует с опорой на интегративные связи с другими предметами гуманитарного цикла.</w:t>
      </w:r>
    </w:p>
    <w:p w:rsidR="008902F1" w:rsidRPr="00183FA0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7.</w:t>
      </w:r>
      <w:r w:rsidRPr="00183FA0">
        <w:rPr>
          <w:rFonts w:ascii="Times New Roman" w:hAnsi="Times New Roman" w:cs="Times New Roman"/>
          <w:sz w:val="28"/>
          <w:szCs w:val="28"/>
        </w:rPr>
        <w:tab/>
        <w:t>При организации учебного процесса, планировании уроков уделять время практическим работам заданиям на описание основных социальных объектов, в</w:t>
      </w:r>
      <w:r w:rsidRPr="00183FA0">
        <w:rPr>
          <w:rFonts w:ascii="Times New Roman" w:hAnsi="Times New Roman" w:cs="Times New Roman"/>
          <w:sz w:val="28"/>
          <w:szCs w:val="28"/>
        </w:rPr>
        <w:t>ы</w:t>
      </w:r>
      <w:r w:rsidRPr="00183FA0">
        <w:rPr>
          <w:rFonts w:ascii="Times New Roman" w:hAnsi="Times New Roman" w:cs="Times New Roman"/>
          <w:sz w:val="28"/>
          <w:szCs w:val="28"/>
        </w:rPr>
        <w:t>деление их существенных признаков.</w:t>
      </w:r>
    </w:p>
    <w:p w:rsidR="00B36614" w:rsidRDefault="008902F1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A0">
        <w:rPr>
          <w:rFonts w:ascii="Times New Roman" w:hAnsi="Times New Roman" w:cs="Times New Roman"/>
          <w:sz w:val="28"/>
          <w:szCs w:val="28"/>
        </w:rPr>
        <w:t>8.</w:t>
      </w:r>
      <w:r w:rsidRPr="00183FA0">
        <w:rPr>
          <w:rFonts w:ascii="Times New Roman" w:hAnsi="Times New Roman" w:cs="Times New Roman"/>
          <w:sz w:val="28"/>
          <w:szCs w:val="28"/>
        </w:rPr>
        <w:tab/>
        <w:t>Решать в рамках изученного материала познавательные и практические з</w:t>
      </w:r>
      <w:r w:rsidRPr="00183FA0">
        <w:rPr>
          <w:rFonts w:ascii="Times New Roman" w:hAnsi="Times New Roman" w:cs="Times New Roman"/>
          <w:sz w:val="28"/>
          <w:szCs w:val="28"/>
        </w:rPr>
        <w:t>а</w:t>
      </w:r>
      <w:r w:rsidRPr="00183FA0">
        <w:rPr>
          <w:rFonts w:ascii="Times New Roman" w:hAnsi="Times New Roman" w:cs="Times New Roman"/>
          <w:sz w:val="28"/>
          <w:szCs w:val="28"/>
        </w:rPr>
        <w:t>дачи, отражающие типичные ситуации в различных сферах деятельности челов</w:t>
      </w:r>
      <w:r w:rsidRPr="00183FA0">
        <w:rPr>
          <w:rFonts w:ascii="Times New Roman" w:hAnsi="Times New Roman" w:cs="Times New Roman"/>
          <w:sz w:val="28"/>
          <w:szCs w:val="28"/>
        </w:rPr>
        <w:t>е</w:t>
      </w:r>
      <w:r w:rsidRPr="00183FA0">
        <w:rPr>
          <w:rFonts w:ascii="Times New Roman" w:hAnsi="Times New Roman" w:cs="Times New Roman"/>
          <w:sz w:val="28"/>
          <w:szCs w:val="28"/>
        </w:rPr>
        <w:t>ка.</w:t>
      </w:r>
    </w:p>
    <w:p w:rsidR="00183FA0" w:rsidRDefault="00183FA0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FA0" w:rsidRPr="00D30E8E" w:rsidRDefault="00183FA0" w:rsidP="00183F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D30E8E">
        <w:rPr>
          <w:rFonts w:ascii="Times New Roman" w:eastAsia="Calibri" w:hAnsi="Times New Roman" w:cs="Times New Roman"/>
          <w:sz w:val="28"/>
          <w:szCs w:val="28"/>
        </w:rPr>
        <w:t xml:space="preserve">Анализ подготовила </w:t>
      </w:r>
      <w:r w:rsidRPr="001F29D4">
        <w:rPr>
          <w:rFonts w:ascii="Times New Roman" w:hAnsi="Times New Roman"/>
          <w:sz w:val="28"/>
          <w:szCs w:val="28"/>
        </w:rPr>
        <w:t xml:space="preserve">Климова Л.А. - </w:t>
      </w:r>
      <w:proofErr w:type="spellStart"/>
      <w:r w:rsidRPr="001F29D4">
        <w:rPr>
          <w:rFonts w:ascii="Times New Roman" w:hAnsi="Times New Roman"/>
          <w:sz w:val="28"/>
          <w:szCs w:val="28"/>
        </w:rPr>
        <w:t>тьютор</w:t>
      </w:r>
      <w:proofErr w:type="spellEnd"/>
      <w:r w:rsidRPr="001F29D4">
        <w:rPr>
          <w:rFonts w:ascii="Times New Roman" w:hAnsi="Times New Roman"/>
          <w:sz w:val="28"/>
          <w:szCs w:val="28"/>
        </w:rPr>
        <w:t xml:space="preserve"> по содержанию ФГОС ООО</w:t>
      </w:r>
      <w:r>
        <w:rPr>
          <w:rFonts w:ascii="Times New Roman" w:hAnsi="Times New Roman"/>
          <w:sz w:val="28"/>
          <w:szCs w:val="28"/>
        </w:rPr>
        <w:t>, учитель истории и обществознания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</w:t>
      </w:r>
    </w:p>
    <w:p w:rsidR="00183FA0" w:rsidRPr="002408BA" w:rsidRDefault="00183FA0" w:rsidP="00183FA0">
      <w:pPr>
        <w:rPr>
          <w:rFonts w:ascii="Times New Roman" w:hAnsi="Times New Roman" w:cs="Times New Roman"/>
          <w:sz w:val="28"/>
          <w:szCs w:val="28"/>
        </w:rPr>
      </w:pPr>
      <w:r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</w:t>
      </w:r>
      <w:r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.12.2021</w:t>
      </w:r>
    </w:p>
    <w:p w:rsidR="00183FA0" w:rsidRPr="00183FA0" w:rsidRDefault="00183FA0" w:rsidP="00890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FA0" w:rsidRPr="00183FA0" w:rsidSect="00183FA0">
      <w:pgSz w:w="11906" w:h="16838" w:code="9"/>
      <w:pgMar w:top="1134" w:right="851" w:bottom="567" w:left="1134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CC4"/>
    <w:multiLevelType w:val="hybridMultilevel"/>
    <w:tmpl w:val="27E87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62271"/>
    <w:multiLevelType w:val="hybridMultilevel"/>
    <w:tmpl w:val="0FEC4172"/>
    <w:lvl w:ilvl="0" w:tplc="3068823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AC1"/>
    <w:multiLevelType w:val="hybridMultilevel"/>
    <w:tmpl w:val="503A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compat/>
  <w:rsids>
    <w:rsidRoot w:val="00141A15"/>
    <w:rsid w:val="00141A15"/>
    <w:rsid w:val="00183FA0"/>
    <w:rsid w:val="001D512E"/>
    <w:rsid w:val="002A0425"/>
    <w:rsid w:val="00337EF8"/>
    <w:rsid w:val="005241F6"/>
    <w:rsid w:val="006443A0"/>
    <w:rsid w:val="008357C7"/>
    <w:rsid w:val="008902F1"/>
    <w:rsid w:val="00B36614"/>
    <w:rsid w:val="00BE6229"/>
    <w:rsid w:val="00E54485"/>
    <w:rsid w:val="00E70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УО Тотьма</cp:lastModifiedBy>
  <cp:revision>7</cp:revision>
  <dcterms:created xsi:type="dcterms:W3CDTF">2021-12-29T05:10:00Z</dcterms:created>
  <dcterms:modified xsi:type="dcterms:W3CDTF">2021-12-30T07:36:00Z</dcterms:modified>
</cp:coreProperties>
</file>